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Jeffrey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EXXON MOBIL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22777 SPRINGWOODS VILLAGE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SPRING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EXXON MOBIL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XOM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Gen.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11/26/2024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11/26/2024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43,400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86,800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to be settled in shares only.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M. Sage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175" TargetMode="External"/><Relationship Id="rId5" Type="http://schemas.openxmlformats.org/officeDocument/2006/relationships/hyperlink" Target="http://www.sec.gov/cgi-bin/browse-edgar?action=getcompany&amp;CIK=0000034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3136</Characters>
  <CharactersWithSpaces>3657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